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72B1" w14:textId="77777777" w:rsidR="007523CB" w:rsidRPr="007523CB" w:rsidRDefault="007523CB" w:rsidP="007523CB">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val="en-US" w:eastAsia="it-IT"/>
        </w:rPr>
      </w:pPr>
      <w:r w:rsidRPr="007523CB">
        <w:rPr>
          <w:rFonts w:ascii="inherit" w:eastAsia="Times New Roman" w:hAnsi="inherit" w:cs="Helvetica"/>
          <w:b/>
          <w:bCs/>
          <w:color w:val="32373D"/>
          <w:sz w:val="30"/>
          <w:szCs w:val="30"/>
          <w:lang w:val="en-US" w:eastAsia="it-IT"/>
        </w:rPr>
        <w:t>CLIMAERA: les avancées du projet</w:t>
      </w:r>
    </w:p>
    <w:p w14:paraId="1CF4C68C" w14:textId="77777777" w:rsidR="007523CB" w:rsidRPr="007523CB" w:rsidRDefault="007523CB" w:rsidP="007523CB">
      <w:pPr>
        <w:shd w:val="clear" w:color="auto" w:fill="FFFFFF"/>
        <w:spacing w:after="0" w:line="240" w:lineRule="auto"/>
        <w:textAlignment w:val="center"/>
        <w:rPr>
          <w:rFonts w:ascii="Helvetica" w:eastAsia="Times New Roman" w:hAnsi="Helvetica" w:cs="Helvetica"/>
          <w:color w:val="42474D"/>
          <w:sz w:val="2"/>
          <w:szCs w:val="2"/>
          <w:lang w:val="en-US" w:eastAsia="it-IT"/>
        </w:rPr>
      </w:pPr>
      <w:r w:rsidRPr="007523CB">
        <w:rPr>
          <w:rFonts w:ascii="Helvetica" w:eastAsia="Times New Roman" w:hAnsi="Helvetica" w:cs="Helvetica"/>
          <w:color w:val="42474D"/>
          <w:sz w:val="2"/>
          <w:szCs w:val="2"/>
          <w:lang w:val="en-US" w:eastAsia="it-IT"/>
        </w:rPr>
        <w:t> </w:t>
      </w:r>
    </w:p>
    <w:p w14:paraId="75719EF4"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13/05/2019 - L'objectif du projet franco-italien CLIMAERA 2017-2020 est de proposer aux régions partenaires des outils d’accompagnement pour l’élaboration des politiques publiques sectorielles. Les partenaires ont fait le point sur les avancées du projet les 4 et 5 avril 2019.</w:t>
      </w:r>
    </w:p>
    <w:p w14:paraId="22EBFC64"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523E44A5"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b/>
          <w:bCs/>
          <w:color w:val="42474D"/>
          <w:sz w:val="18"/>
          <w:szCs w:val="18"/>
          <w:lang w:eastAsia="it-IT"/>
        </w:rPr>
        <w:t xml:space="preserve">La </w:t>
      </w:r>
      <w:proofErr w:type="spellStart"/>
      <w:r w:rsidRPr="007523CB">
        <w:rPr>
          <w:rFonts w:ascii="Helvetica" w:eastAsia="Times New Roman" w:hAnsi="Helvetica" w:cs="Helvetica"/>
          <w:b/>
          <w:bCs/>
          <w:color w:val="42474D"/>
          <w:sz w:val="18"/>
          <w:szCs w:val="18"/>
          <w:lang w:eastAsia="it-IT"/>
        </w:rPr>
        <w:t>conférence</w:t>
      </w:r>
      <w:proofErr w:type="spellEnd"/>
      <w:r w:rsidRPr="007523CB">
        <w:rPr>
          <w:rFonts w:ascii="Helvetica" w:eastAsia="Times New Roman" w:hAnsi="Helvetica" w:cs="Helvetica"/>
          <w:b/>
          <w:bCs/>
          <w:color w:val="42474D"/>
          <w:sz w:val="18"/>
          <w:szCs w:val="18"/>
          <w:lang w:eastAsia="it-IT"/>
        </w:rPr>
        <w:t xml:space="preserve"> de presse </w:t>
      </w:r>
      <w:proofErr w:type="gramStart"/>
      <w:r w:rsidRPr="007523CB">
        <w:rPr>
          <w:rFonts w:ascii="Helvetica" w:eastAsia="Times New Roman" w:hAnsi="Helvetica" w:cs="Helvetica"/>
          <w:b/>
          <w:bCs/>
          <w:color w:val="42474D"/>
          <w:sz w:val="18"/>
          <w:szCs w:val="18"/>
          <w:lang w:eastAsia="it-IT"/>
        </w:rPr>
        <w:t>CLIMAERA :</w:t>
      </w:r>
      <w:proofErr w:type="gramEnd"/>
      <w:r w:rsidRPr="007523CB">
        <w:rPr>
          <w:rFonts w:ascii="Helvetica" w:eastAsia="Times New Roman" w:hAnsi="Helvetica" w:cs="Helvetica"/>
          <w:b/>
          <w:bCs/>
          <w:color w:val="42474D"/>
          <w:sz w:val="18"/>
          <w:szCs w:val="18"/>
          <w:lang w:eastAsia="it-IT"/>
        </w:rPr>
        <w:t xml:space="preserve"> un </w:t>
      </w:r>
      <w:proofErr w:type="spellStart"/>
      <w:r w:rsidRPr="007523CB">
        <w:rPr>
          <w:rFonts w:ascii="Helvetica" w:eastAsia="Times New Roman" w:hAnsi="Helvetica" w:cs="Helvetica"/>
          <w:b/>
          <w:bCs/>
          <w:color w:val="42474D"/>
          <w:sz w:val="18"/>
          <w:szCs w:val="18"/>
          <w:lang w:eastAsia="it-IT"/>
        </w:rPr>
        <w:t>vrai</w:t>
      </w:r>
      <w:proofErr w:type="spellEnd"/>
      <w:r w:rsidRPr="007523CB">
        <w:rPr>
          <w:rFonts w:ascii="Helvetica" w:eastAsia="Times New Roman" w:hAnsi="Helvetica" w:cs="Helvetica"/>
          <w:b/>
          <w:bCs/>
          <w:color w:val="42474D"/>
          <w:sz w:val="18"/>
          <w:szCs w:val="18"/>
          <w:lang w:eastAsia="it-IT"/>
        </w:rPr>
        <w:t xml:space="preserve"> </w:t>
      </w:r>
      <w:proofErr w:type="spellStart"/>
      <w:r w:rsidRPr="007523CB">
        <w:rPr>
          <w:rFonts w:ascii="Helvetica" w:eastAsia="Times New Roman" w:hAnsi="Helvetica" w:cs="Helvetica"/>
          <w:b/>
          <w:bCs/>
          <w:color w:val="42474D"/>
          <w:sz w:val="18"/>
          <w:szCs w:val="18"/>
          <w:lang w:eastAsia="it-IT"/>
        </w:rPr>
        <w:t>succès</w:t>
      </w:r>
      <w:proofErr w:type="spellEnd"/>
      <w:r w:rsidRPr="007523CB">
        <w:rPr>
          <w:rFonts w:ascii="Helvetica" w:eastAsia="Times New Roman" w:hAnsi="Helvetica" w:cs="Helvetica"/>
          <w:b/>
          <w:bCs/>
          <w:color w:val="42474D"/>
          <w:sz w:val="18"/>
          <w:szCs w:val="18"/>
          <w:lang w:eastAsia="it-IT"/>
        </w:rPr>
        <w:t xml:space="preserve"> !</w:t>
      </w:r>
    </w:p>
    <w:p w14:paraId="39DC503F"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7 médias étaient présents : France info, </w:t>
      </w:r>
      <w:r w:rsidRPr="007523CB">
        <w:rPr>
          <w:rFonts w:ascii="Helvetica" w:eastAsia="Times New Roman" w:hAnsi="Helvetica" w:cs="Helvetica"/>
          <w:color w:val="42474D"/>
          <w:sz w:val="18"/>
          <w:szCs w:val="18"/>
          <w:lang w:eastAsia="it-IT"/>
        </w:rPr>
        <w:fldChar w:fldCharType="begin"/>
      </w:r>
      <w:r w:rsidRPr="007523CB">
        <w:rPr>
          <w:rFonts w:ascii="Helvetica" w:eastAsia="Times New Roman" w:hAnsi="Helvetica" w:cs="Helvetica"/>
          <w:color w:val="42474D"/>
          <w:sz w:val="18"/>
          <w:szCs w:val="18"/>
          <w:lang w:val="en-US" w:eastAsia="it-IT"/>
        </w:rPr>
        <w:instrText xml:space="preserve"> HYPERLINK "https://france3-regions.francetvinfo.fr/provence-alpes-cote-d-azur/bouches-du-rhone/marseille/meteo-experts-projettent-evolutions-du-climat-paca-2030-1650882.html" </w:instrText>
      </w:r>
      <w:r w:rsidRPr="007523CB">
        <w:rPr>
          <w:rFonts w:ascii="Helvetica" w:eastAsia="Times New Roman" w:hAnsi="Helvetica" w:cs="Helvetica"/>
          <w:color w:val="42474D"/>
          <w:sz w:val="18"/>
          <w:szCs w:val="18"/>
          <w:lang w:eastAsia="it-IT"/>
        </w:rPr>
        <w:fldChar w:fldCharType="separate"/>
      </w:r>
      <w:r w:rsidRPr="007523CB">
        <w:rPr>
          <w:rFonts w:ascii="Helvetica" w:eastAsia="Times New Roman" w:hAnsi="Helvetica" w:cs="Helvetica"/>
          <w:color w:val="567696"/>
          <w:sz w:val="18"/>
          <w:szCs w:val="18"/>
          <w:u w:val="single"/>
          <w:lang w:val="en-US" w:eastAsia="it-IT"/>
        </w:rPr>
        <w:t>France 3 web</w:t>
      </w:r>
      <w:r w:rsidRPr="007523CB">
        <w:rPr>
          <w:rFonts w:ascii="Helvetica" w:eastAsia="Times New Roman" w:hAnsi="Helvetica" w:cs="Helvetica"/>
          <w:color w:val="42474D"/>
          <w:sz w:val="18"/>
          <w:szCs w:val="18"/>
          <w:lang w:eastAsia="it-IT"/>
        </w:rPr>
        <w:fldChar w:fldCharType="end"/>
      </w:r>
      <w:r w:rsidRPr="007523CB">
        <w:rPr>
          <w:rFonts w:ascii="Helvetica" w:eastAsia="Times New Roman" w:hAnsi="Helvetica" w:cs="Helvetica"/>
          <w:color w:val="42474D"/>
          <w:sz w:val="18"/>
          <w:szCs w:val="18"/>
          <w:lang w:val="en-US" w:eastAsia="it-IT"/>
        </w:rPr>
        <w:t>, Les Echos, La Provence, MProvence,</w:t>
      </w:r>
      <w:r w:rsidRPr="007523CB">
        <w:rPr>
          <w:rFonts w:ascii="Helvetica" w:eastAsia="Times New Roman" w:hAnsi="Helvetica" w:cs="Helvetica"/>
          <w:color w:val="42474D"/>
          <w:sz w:val="18"/>
          <w:szCs w:val="18"/>
          <w:lang w:eastAsia="it-IT"/>
        </w:rPr>
        <w:fldChar w:fldCharType="begin"/>
      </w:r>
      <w:r w:rsidRPr="007523CB">
        <w:rPr>
          <w:rFonts w:ascii="Helvetica" w:eastAsia="Times New Roman" w:hAnsi="Helvetica" w:cs="Helvetica"/>
          <w:color w:val="42474D"/>
          <w:sz w:val="18"/>
          <w:szCs w:val="18"/>
          <w:lang w:val="en-US" w:eastAsia="it-IT"/>
        </w:rPr>
        <w:instrText xml:space="preserve"> HYPERLINK "https://www.go-met.com/news/temps-forts-agenda-les-rendez-aix-en-provence-plan-cuques-marseille/" </w:instrText>
      </w:r>
      <w:r w:rsidRPr="007523CB">
        <w:rPr>
          <w:rFonts w:ascii="Helvetica" w:eastAsia="Times New Roman" w:hAnsi="Helvetica" w:cs="Helvetica"/>
          <w:color w:val="42474D"/>
          <w:sz w:val="18"/>
          <w:szCs w:val="18"/>
          <w:lang w:eastAsia="it-IT"/>
        </w:rPr>
        <w:fldChar w:fldCharType="separate"/>
      </w:r>
      <w:r w:rsidRPr="007523CB">
        <w:rPr>
          <w:rFonts w:ascii="Helvetica" w:eastAsia="Times New Roman" w:hAnsi="Helvetica" w:cs="Helvetica"/>
          <w:color w:val="567696"/>
          <w:sz w:val="18"/>
          <w:szCs w:val="18"/>
          <w:u w:val="single"/>
          <w:lang w:val="en-US" w:eastAsia="it-IT"/>
        </w:rPr>
        <w:t> Gomet</w:t>
      </w:r>
      <w:r w:rsidRPr="007523CB">
        <w:rPr>
          <w:rFonts w:ascii="Helvetica" w:eastAsia="Times New Roman" w:hAnsi="Helvetica" w:cs="Helvetica"/>
          <w:color w:val="42474D"/>
          <w:sz w:val="18"/>
          <w:szCs w:val="18"/>
          <w:lang w:eastAsia="it-IT"/>
        </w:rPr>
        <w:fldChar w:fldCharType="end"/>
      </w:r>
      <w:r w:rsidRPr="007523CB">
        <w:rPr>
          <w:rFonts w:ascii="Helvetica" w:eastAsia="Times New Roman" w:hAnsi="Helvetica" w:cs="Helvetica"/>
          <w:color w:val="42474D"/>
          <w:sz w:val="18"/>
          <w:szCs w:val="18"/>
          <w:lang w:val="en-US" w:eastAsia="it-IT"/>
        </w:rPr>
        <w:t>, </w:t>
      </w:r>
      <w:proofErr w:type="spellStart"/>
      <w:r w:rsidRPr="007523CB">
        <w:rPr>
          <w:rFonts w:ascii="Helvetica" w:eastAsia="Times New Roman" w:hAnsi="Helvetica" w:cs="Helvetica"/>
          <w:color w:val="42474D"/>
          <w:sz w:val="18"/>
          <w:szCs w:val="18"/>
          <w:lang w:eastAsia="it-IT"/>
        </w:rPr>
        <w:fldChar w:fldCharType="begin"/>
      </w:r>
      <w:proofErr w:type="spellEnd"/>
      <w:r w:rsidRPr="007523CB">
        <w:rPr>
          <w:rFonts w:ascii="Helvetica" w:eastAsia="Times New Roman" w:hAnsi="Helvetica" w:cs="Helvetica"/>
          <w:color w:val="42474D"/>
          <w:sz w:val="18"/>
          <w:szCs w:val="18"/>
          <w:lang w:val="en-US" w:eastAsia="it-IT"/>
        </w:rPr>
        <w:instrText xml:space="preserve"> HYPERLINK "http://www.arpa.vda.it/destimed.fr/AtmoSud-Climaera-un-projet-europeen-qui-evalue-la-qualite-de-l-air-en-tenant" </w:instrText>
      </w:r>
      <w:proofErr w:type="spellStart"/>
      <w:r w:rsidRPr="007523CB">
        <w:rPr>
          <w:rFonts w:ascii="Helvetica" w:eastAsia="Times New Roman" w:hAnsi="Helvetica" w:cs="Helvetica"/>
          <w:color w:val="42474D"/>
          <w:sz w:val="18"/>
          <w:szCs w:val="18"/>
          <w:lang w:eastAsia="it-IT"/>
        </w:rPr>
        <w:fldChar w:fldCharType="separate"/>
      </w:r>
      <w:proofErr w:type="spellEnd"/>
      <w:r w:rsidRPr="007523CB">
        <w:rPr>
          <w:rFonts w:ascii="Helvetica" w:eastAsia="Times New Roman" w:hAnsi="Helvetica" w:cs="Helvetica"/>
          <w:color w:val="567696"/>
          <w:sz w:val="18"/>
          <w:szCs w:val="18"/>
          <w:u w:val="single"/>
          <w:lang w:val="en-US" w:eastAsia="it-IT"/>
        </w:rPr>
        <w:t>Destimed</w:t>
      </w:r>
      <w:r w:rsidRPr="007523CB">
        <w:rPr>
          <w:rFonts w:ascii="Helvetica" w:eastAsia="Times New Roman" w:hAnsi="Helvetica" w:cs="Helvetica"/>
          <w:color w:val="42474D"/>
          <w:sz w:val="18"/>
          <w:szCs w:val="18"/>
          <w:lang w:eastAsia="it-IT"/>
        </w:rPr>
        <w:fldChar w:fldCharType="end"/>
      </w:r>
    </w:p>
    <w:p w14:paraId="53FF66B7"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fldChar w:fldCharType="begin"/>
      </w:r>
      <w:r w:rsidRPr="007523CB">
        <w:rPr>
          <w:rFonts w:ascii="Helvetica" w:eastAsia="Times New Roman" w:hAnsi="Helvetica" w:cs="Helvetica"/>
          <w:color w:val="42474D"/>
          <w:sz w:val="18"/>
          <w:szCs w:val="18"/>
          <w:lang w:eastAsia="it-IT"/>
        </w:rPr>
        <w:instrText xml:space="preserve"> HYPERLINK "https://www.climaera.eu/images/dossier_presse/dossier_presse_climaera_20190405.pdf" </w:instrText>
      </w:r>
      <w:r w:rsidRPr="007523CB">
        <w:rPr>
          <w:rFonts w:ascii="Helvetica" w:eastAsia="Times New Roman" w:hAnsi="Helvetica" w:cs="Helvetica"/>
          <w:color w:val="42474D"/>
          <w:sz w:val="18"/>
          <w:szCs w:val="18"/>
          <w:lang w:eastAsia="it-IT"/>
        </w:rPr>
        <w:fldChar w:fldCharType="separate"/>
      </w:r>
      <w:proofErr w:type="spellStart"/>
      <w:r w:rsidRPr="007523CB">
        <w:rPr>
          <w:rFonts w:ascii="Helvetica" w:eastAsia="Times New Roman" w:hAnsi="Helvetica" w:cs="Helvetica"/>
          <w:color w:val="567696"/>
          <w:sz w:val="18"/>
          <w:szCs w:val="18"/>
          <w:u w:val="single"/>
          <w:lang w:eastAsia="it-IT"/>
        </w:rPr>
        <w:t>Consulter</w:t>
      </w:r>
      <w:proofErr w:type="spellEnd"/>
      <w:r w:rsidRPr="007523CB">
        <w:rPr>
          <w:rFonts w:ascii="Helvetica" w:eastAsia="Times New Roman" w:hAnsi="Helvetica" w:cs="Helvetica"/>
          <w:color w:val="567696"/>
          <w:sz w:val="18"/>
          <w:szCs w:val="18"/>
          <w:u w:val="single"/>
          <w:lang w:eastAsia="it-IT"/>
        </w:rPr>
        <w:t xml:space="preserve"> le dossier de presse.</w:t>
      </w:r>
      <w:r w:rsidRPr="007523CB">
        <w:rPr>
          <w:rFonts w:ascii="Helvetica" w:eastAsia="Times New Roman" w:hAnsi="Helvetica" w:cs="Helvetica"/>
          <w:color w:val="42474D"/>
          <w:sz w:val="18"/>
          <w:szCs w:val="18"/>
          <w:lang w:eastAsia="it-IT"/>
        </w:rPr>
        <w:fldChar w:fldCharType="end"/>
      </w:r>
    </w:p>
    <w:p w14:paraId="08144E8E"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0E16496C"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color w:val="42474D"/>
          <w:sz w:val="18"/>
          <w:szCs w:val="18"/>
          <w:lang w:val="en-US" w:eastAsia="it-IT"/>
        </w:rPr>
        <w:t>Découvrez les projections climatiques pour 2036-2065 !</w:t>
      </w:r>
    </w:p>
    <w:p w14:paraId="080B71AE"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3A14D197"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noProof/>
          <w:color w:val="42474D"/>
          <w:sz w:val="18"/>
          <w:szCs w:val="18"/>
          <w:lang w:eastAsia="it-IT"/>
        </w:rPr>
        <w:drawing>
          <wp:inline distT="0" distB="0" distL="0" distR="0" wp14:anchorId="65FEA00E" wp14:editId="744F1E29">
            <wp:extent cx="3810000" cy="1914525"/>
            <wp:effectExtent l="0" t="0" r="0" b="9525"/>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p w14:paraId="4BB95C3B"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21141D20"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1BAE185D"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proofErr w:type="spellStart"/>
      <w:r w:rsidRPr="007523CB">
        <w:rPr>
          <w:rFonts w:ascii="Helvetica" w:eastAsia="Times New Roman" w:hAnsi="Helvetica" w:cs="Helvetica"/>
          <w:color w:val="42474D"/>
          <w:sz w:val="18"/>
          <w:szCs w:val="18"/>
          <w:lang w:eastAsia="it-IT"/>
        </w:rPr>
        <w:t>Les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scénarios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météorologiques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futurs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ont</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été</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réalisés</w:t>
      </w:r>
      <w:proofErr w:type="spellEnd"/>
      <w:r w:rsidRPr="007523CB">
        <w:rPr>
          <w:rFonts w:ascii="Helvetica" w:eastAsia="Times New Roman" w:hAnsi="Helvetica" w:cs="Helvetica"/>
          <w:color w:val="42474D"/>
          <w:sz w:val="18"/>
          <w:szCs w:val="18"/>
          <w:lang w:eastAsia="it-IT"/>
        </w:rPr>
        <w:t xml:space="preserve"> par le Centre Euro-</w:t>
      </w:r>
      <w:proofErr w:type="spellStart"/>
      <w:r w:rsidRPr="007523CB">
        <w:rPr>
          <w:rFonts w:ascii="Helvetica" w:eastAsia="Times New Roman" w:hAnsi="Helvetica" w:cs="Helvetica"/>
          <w:color w:val="42474D"/>
          <w:sz w:val="18"/>
          <w:szCs w:val="18"/>
          <w:lang w:eastAsia="it-IT"/>
        </w:rPr>
        <w:t>Méditerranéen</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sur</w:t>
      </w:r>
      <w:proofErr w:type="spellEnd"/>
      <w:r w:rsidRPr="007523CB">
        <w:rPr>
          <w:rFonts w:ascii="Helvetica" w:eastAsia="Times New Roman" w:hAnsi="Helvetica" w:cs="Helvetica"/>
          <w:color w:val="42474D"/>
          <w:sz w:val="18"/>
          <w:szCs w:val="18"/>
          <w:lang w:eastAsia="it-IT"/>
        </w:rPr>
        <w:t xml:space="preserve"> le </w:t>
      </w:r>
      <w:proofErr w:type="spellStart"/>
      <w:r w:rsidRPr="007523CB">
        <w:rPr>
          <w:rFonts w:ascii="Helvetica" w:eastAsia="Times New Roman" w:hAnsi="Helvetica" w:cs="Helvetica"/>
          <w:color w:val="42474D"/>
          <w:sz w:val="18"/>
          <w:szCs w:val="18"/>
          <w:lang w:eastAsia="it-IT"/>
        </w:rPr>
        <w:t>changement</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climatique</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afin</w:t>
      </w:r>
      <w:proofErr w:type="spellEnd"/>
      <w:r w:rsidRPr="007523CB">
        <w:rPr>
          <w:rFonts w:ascii="Helvetica" w:eastAsia="Times New Roman" w:hAnsi="Helvetica" w:cs="Helvetica"/>
          <w:color w:val="42474D"/>
          <w:sz w:val="18"/>
          <w:szCs w:val="18"/>
          <w:lang w:eastAsia="it-IT"/>
        </w:rPr>
        <w:t xml:space="preserve"> de </w:t>
      </w:r>
      <w:proofErr w:type="spellStart"/>
      <w:r w:rsidRPr="007523CB">
        <w:rPr>
          <w:rFonts w:ascii="Helvetica" w:eastAsia="Times New Roman" w:hAnsi="Helvetica" w:cs="Helvetica"/>
          <w:color w:val="42474D"/>
          <w:sz w:val="18"/>
          <w:szCs w:val="18"/>
          <w:lang w:eastAsia="it-IT"/>
        </w:rPr>
        <w:t>modéliser</w:t>
      </w:r>
      <w:proofErr w:type="spellEnd"/>
      <w:r w:rsidRPr="007523CB">
        <w:rPr>
          <w:rFonts w:ascii="Helvetica" w:eastAsia="Times New Roman" w:hAnsi="Helvetica" w:cs="Helvetica"/>
          <w:color w:val="42474D"/>
          <w:sz w:val="18"/>
          <w:szCs w:val="18"/>
          <w:lang w:eastAsia="it-IT"/>
        </w:rPr>
        <w:t xml:space="preserve"> la </w:t>
      </w:r>
      <w:proofErr w:type="spellStart"/>
      <w:r w:rsidRPr="007523CB">
        <w:rPr>
          <w:rFonts w:ascii="Helvetica" w:eastAsia="Times New Roman" w:hAnsi="Helvetica" w:cs="Helvetica"/>
          <w:color w:val="42474D"/>
          <w:sz w:val="18"/>
          <w:szCs w:val="18"/>
          <w:lang w:eastAsia="it-IT"/>
        </w:rPr>
        <w:t>qualité</w:t>
      </w:r>
      <w:proofErr w:type="spellEnd"/>
      <w:r w:rsidRPr="007523CB">
        <w:rPr>
          <w:rFonts w:ascii="Helvetica" w:eastAsia="Times New Roman" w:hAnsi="Helvetica" w:cs="Helvetica"/>
          <w:color w:val="42474D"/>
          <w:sz w:val="18"/>
          <w:szCs w:val="18"/>
          <w:lang w:eastAsia="it-IT"/>
        </w:rPr>
        <w:t xml:space="preserve"> de l’air à </w:t>
      </w:r>
      <w:proofErr w:type="spellStart"/>
      <w:r w:rsidRPr="007523CB">
        <w:rPr>
          <w:rFonts w:ascii="Helvetica" w:eastAsia="Times New Roman" w:hAnsi="Helvetica" w:cs="Helvetica"/>
          <w:color w:val="42474D"/>
          <w:sz w:val="18"/>
          <w:szCs w:val="18"/>
          <w:lang w:eastAsia="it-IT"/>
        </w:rPr>
        <w:t>l’horizon</w:t>
      </w:r>
      <w:proofErr w:type="spellEnd"/>
      <w:r w:rsidRPr="007523CB">
        <w:rPr>
          <w:rFonts w:ascii="Helvetica" w:eastAsia="Times New Roman" w:hAnsi="Helvetica" w:cs="Helvetica"/>
          <w:color w:val="42474D"/>
          <w:sz w:val="18"/>
          <w:szCs w:val="18"/>
          <w:lang w:eastAsia="it-IT"/>
        </w:rPr>
        <w:t xml:space="preserve"> 2030 et 2050. </w:t>
      </w:r>
      <w:proofErr w:type="spellStart"/>
      <w:r w:rsidRPr="007523CB">
        <w:rPr>
          <w:rFonts w:ascii="Helvetica" w:eastAsia="Times New Roman" w:hAnsi="Helvetica" w:cs="Helvetica"/>
          <w:color w:val="42474D"/>
          <w:sz w:val="18"/>
          <w:szCs w:val="18"/>
          <w:lang w:eastAsia="it-IT"/>
        </w:rPr>
        <w:t>Ils</w:t>
      </w:r>
      <w:proofErr w:type="spellEnd"/>
      <w:r w:rsidRPr="007523CB">
        <w:rPr>
          <w:rFonts w:ascii="Helvetica" w:eastAsia="Times New Roman" w:hAnsi="Helvetica" w:cs="Helvetica"/>
          <w:color w:val="42474D"/>
          <w:sz w:val="18"/>
          <w:szCs w:val="18"/>
          <w:lang w:eastAsia="it-IT"/>
        </w:rPr>
        <w:t xml:space="preserve"> s’</w:t>
      </w:r>
      <w:proofErr w:type="spellStart"/>
      <w:r w:rsidRPr="007523CB">
        <w:rPr>
          <w:rFonts w:ascii="Helvetica" w:eastAsia="Times New Roman" w:hAnsi="Helvetica" w:cs="Helvetica"/>
          <w:color w:val="42474D"/>
          <w:sz w:val="18"/>
          <w:szCs w:val="18"/>
          <w:lang w:eastAsia="it-IT"/>
        </w:rPr>
        <w:t>appuient</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sur</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les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scénarios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climatiques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du</w:t>
      </w:r>
      <w:proofErr w:type="spellEnd"/>
      <w:r w:rsidRPr="007523CB">
        <w:rPr>
          <w:rFonts w:ascii="Helvetica" w:eastAsia="Times New Roman" w:hAnsi="Helvetica" w:cs="Helvetica"/>
          <w:color w:val="42474D"/>
          <w:sz w:val="18"/>
          <w:szCs w:val="18"/>
          <w:lang w:eastAsia="it-IT"/>
        </w:rPr>
        <w:t xml:space="preserve"> GIEC </w:t>
      </w:r>
      <w:proofErr w:type="spellStart"/>
      <w:r w:rsidRPr="007523CB">
        <w:rPr>
          <w:rFonts w:ascii="Helvetica" w:eastAsia="Times New Roman" w:hAnsi="Helvetica" w:cs="Helvetica"/>
          <w:color w:val="42474D"/>
          <w:sz w:val="18"/>
          <w:szCs w:val="18"/>
          <w:lang w:eastAsia="it-IT"/>
        </w:rPr>
        <w:t>disponibles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au</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niveau</w:t>
      </w:r>
      <w:proofErr w:type="spellEnd"/>
      <w:r w:rsidRPr="007523CB">
        <w:rPr>
          <w:rFonts w:ascii="Helvetica" w:eastAsia="Times New Roman" w:hAnsi="Helvetica" w:cs="Helvetica"/>
          <w:color w:val="42474D"/>
          <w:sz w:val="18"/>
          <w:szCs w:val="18"/>
          <w:lang w:eastAsia="it-IT"/>
        </w:rPr>
        <w:t xml:space="preserve"> mondial et </w:t>
      </w:r>
      <w:proofErr w:type="spellStart"/>
      <w:r w:rsidRPr="007523CB">
        <w:rPr>
          <w:rFonts w:ascii="Helvetica" w:eastAsia="Times New Roman" w:hAnsi="Helvetica" w:cs="Helvetica"/>
          <w:color w:val="42474D"/>
          <w:sz w:val="18"/>
          <w:szCs w:val="18"/>
          <w:lang w:eastAsia="it-IT"/>
        </w:rPr>
        <w:t>notamment</w:t>
      </w:r>
      <w:proofErr w:type="spellEnd"/>
      <w:r w:rsidRPr="007523CB">
        <w:rPr>
          <w:rFonts w:ascii="Helvetica" w:eastAsia="Times New Roman" w:hAnsi="Helvetica" w:cs="Helvetica"/>
          <w:color w:val="42474D"/>
          <w:sz w:val="18"/>
          <w:szCs w:val="18"/>
          <w:lang w:eastAsia="it-IT"/>
        </w:rPr>
        <w:t xml:space="preserve"> le </w:t>
      </w:r>
      <w:proofErr w:type="spellStart"/>
      <w:r w:rsidRPr="007523CB">
        <w:rPr>
          <w:rFonts w:ascii="Helvetica" w:eastAsia="Times New Roman" w:hAnsi="Helvetica" w:cs="Helvetica"/>
          <w:color w:val="42474D"/>
          <w:sz w:val="18"/>
          <w:szCs w:val="18"/>
          <w:lang w:eastAsia="it-IT"/>
        </w:rPr>
        <w:t>scénario</w:t>
      </w:r>
      <w:proofErr w:type="spellEnd"/>
      <w:r w:rsidRPr="007523CB">
        <w:rPr>
          <w:rFonts w:ascii="Helvetica" w:eastAsia="Times New Roman" w:hAnsi="Helvetica" w:cs="Helvetica"/>
          <w:color w:val="42474D"/>
          <w:sz w:val="18"/>
          <w:szCs w:val="18"/>
          <w:lang w:eastAsia="it-IT"/>
        </w:rPr>
        <w:t xml:space="preserve"> RCP4.5 </w:t>
      </w:r>
      <w:proofErr w:type="spellStart"/>
      <w:r w:rsidRPr="007523CB">
        <w:rPr>
          <w:rFonts w:ascii="Helvetica" w:eastAsia="Times New Roman" w:hAnsi="Helvetica" w:cs="Helvetica"/>
          <w:color w:val="42474D"/>
          <w:sz w:val="18"/>
          <w:szCs w:val="18"/>
          <w:lang w:eastAsia="it-IT"/>
        </w:rPr>
        <w:t>estimant</w:t>
      </w:r>
      <w:proofErr w:type="spellEnd"/>
      <w:r w:rsidRPr="007523CB">
        <w:rPr>
          <w:rFonts w:ascii="Helvetica" w:eastAsia="Times New Roman" w:hAnsi="Helvetica" w:cs="Helvetica"/>
          <w:color w:val="42474D"/>
          <w:sz w:val="18"/>
          <w:szCs w:val="18"/>
          <w:lang w:eastAsia="it-IT"/>
        </w:rPr>
        <w:t xml:space="preserve"> un </w:t>
      </w:r>
      <w:proofErr w:type="spellStart"/>
      <w:r w:rsidRPr="007523CB">
        <w:rPr>
          <w:rFonts w:ascii="Helvetica" w:eastAsia="Times New Roman" w:hAnsi="Helvetica" w:cs="Helvetica"/>
          <w:color w:val="42474D"/>
          <w:sz w:val="18"/>
          <w:szCs w:val="18"/>
          <w:lang w:eastAsia="it-IT"/>
        </w:rPr>
        <w:t>réchauffement</w:t>
      </w:r>
      <w:proofErr w:type="spellEnd"/>
      <w:r w:rsidRPr="007523CB">
        <w:rPr>
          <w:rFonts w:ascii="Helvetica" w:eastAsia="Times New Roman" w:hAnsi="Helvetica" w:cs="Helvetica"/>
          <w:color w:val="42474D"/>
          <w:sz w:val="18"/>
          <w:szCs w:val="18"/>
          <w:lang w:eastAsia="it-IT"/>
        </w:rPr>
        <w:t xml:space="preserve"> global de 1,7°C à 3.2°C. Ce </w:t>
      </w:r>
      <w:proofErr w:type="spellStart"/>
      <w:r w:rsidRPr="007523CB">
        <w:rPr>
          <w:rFonts w:ascii="Helvetica" w:eastAsia="Times New Roman" w:hAnsi="Helvetica" w:cs="Helvetica"/>
          <w:color w:val="42474D"/>
          <w:sz w:val="18"/>
          <w:szCs w:val="18"/>
          <w:lang w:eastAsia="it-IT"/>
        </w:rPr>
        <w:t>scénario</w:t>
      </w:r>
      <w:proofErr w:type="spellEnd"/>
      <w:r w:rsidRPr="007523CB">
        <w:rPr>
          <w:rFonts w:ascii="Helvetica" w:eastAsia="Times New Roman" w:hAnsi="Helvetica" w:cs="Helvetica"/>
          <w:color w:val="42474D"/>
          <w:sz w:val="18"/>
          <w:szCs w:val="18"/>
          <w:lang w:eastAsia="it-IT"/>
        </w:rPr>
        <w:t xml:space="preserve"> est </w:t>
      </w:r>
      <w:proofErr w:type="spellStart"/>
      <w:r w:rsidRPr="007523CB">
        <w:rPr>
          <w:rFonts w:ascii="Helvetica" w:eastAsia="Times New Roman" w:hAnsi="Helvetica" w:cs="Helvetica"/>
          <w:color w:val="42474D"/>
          <w:sz w:val="18"/>
          <w:szCs w:val="18"/>
          <w:lang w:eastAsia="it-IT"/>
        </w:rPr>
        <w:t>particulièrement</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optimiste</w:t>
      </w:r>
      <w:proofErr w:type="spellEnd"/>
      <w:r w:rsidRPr="007523CB">
        <w:rPr>
          <w:rFonts w:ascii="Helvetica" w:eastAsia="Times New Roman" w:hAnsi="Helvetica" w:cs="Helvetica"/>
          <w:color w:val="42474D"/>
          <w:sz w:val="18"/>
          <w:szCs w:val="18"/>
          <w:lang w:eastAsia="it-IT"/>
        </w:rPr>
        <w:t xml:space="preserve"> et </w:t>
      </w:r>
      <w:proofErr w:type="spellStart"/>
      <w:r w:rsidRPr="007523CB">
        <w:rPr>
          <w:rFonts w:ascii="Helvetica" w:eastAsia="Times New Roman" w:hAnsi="Helvetica" w:cs="Helvetica"/>
          <w:color w:val="42474D"/>
          <w:sz w:val="18"/>
          <w:szCs w:val="18"/>
          <w:lang w:eastAsia="it-IT"/>
        </w:rPr>
        <w:t>prend</w:t>
      </w:r>
      <w:proofErr w:type="spellEnd"/>
      <w:r w:rsidRPr="007523CB">
        <w:rPr>
          <w:rFonts w:ascii="Helvetica" w:eastAsia="Times New Roman" w:hAnsi="Helvetica" w:cs="Helvetica"/>
          <w:color w:val="42474D"/>
          <w:sz w:val="18"/>
          <w:szCs w:val="18"/>
          <w:lang w:eastAsia="it-IT"/>
        </w:rPr>
        <w:t xml:space="preserve"> en </w:t>
      </w:r>
      <w:proofErr w:type="spellStart"/>
      <w:r w:rsidRPr="007523CB">
        <w:rPr>
          <w:rFonts w:ascii="Helvetica" w:eastAsia="Times New Roman" w:hAnsi="Helvetica" w:cs="Helvetica"/>
          <w:color w:val="42474D"/>
          <w:sz w:val="18"/>
          <w:szCs w:val="18"/>
          <w:lang w:eastAsia="it-IT"/>
        </w:rPr>
        <w:t>compte</w:t>
      </w:r>
      <w:proofErr w:type="spellEnd"/>
      <w:r w:rsidRPr="007523CB">
        <w:rPr>
          <w:rFonts w:ascii="Helvetica" w:eastAsia="Times New Roman" w:hAnsi="Helvetica" w:cs="Helvetica"/>
          <w:color w:val="42474D"/>
          <w:sz w:val="18"/>
          <w:szCs w:val="18"/>
          <w:lang w:eastAsia="it-IT"/>
        </w:rPr>
        <w:t xml:space="preserve"> une </w:t>
      </w:r>
      <w:proofErr w:type="spellStart"/>
      <w:r w:rsidRPr="007523CB">
        <w:rPr>
          <w:rFonts w:ascii="Helvetica" w:eastAsia="Times New Roman" w:hAnsi="Helvetica" w:cs="Helvetica"/>
          <w:color w:val="42474D"/>
          <w:sz w:val="18"/>
          <w:szCs w:val="18"/>
          <w:lang w:eastAsia="it-IT"/>
        </w:rPr>
        <w:t>faible</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croissance</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démographique</w:t>
      </w:r>
      <w:proofErr w:type="spellEnd"/>
      <w:r w:rsidRPr="007523CB">
        <w:rPr>
          <w:rFonts w:ascii="Helvetica" w:eastAsia="Times New Roman" w:hAnsi="Helvetica" w:cs="Helvetica"/>
          <w:color w:val="42474D"/>
          <w:sz w:val="18"/>
          <w:szCs w:val="18"/>
          <w:lang w:eastAsia="it-IT"/>
        </w:rPr>
        <w:t xml:space="preserve">, une forte </w:t>
      </w:r>
      <w:proofErr w:type="spellStart"/>
      <w:r w:rsidRPr="007523CB">
        <w:rPr>
          <w:rFonts w:ascii="Helvetica" w:eastAsia="Times New Roman" w:hAnsi="Helvetica" w:cs="Helvetica"/>
          <w:color w:val="42474D"/>
          <w:sz w:val="18"/>
          <w:szCs w:val="18"/>
          <w:lang w:eastAsia="it-IT"/>
        </w:rPr>
        <w:t>augmentation</w:t>
      </w:r>
      <w:proofErr w:type="spellEnd"/>
      <w:r w:rsidRPr="007523CB">
        <w:rPr>
          <w:rFonts w:ascii="Helvetica" w:eastAsia="Times New Roman" w:hAnsi="Helvetica" w:cs="Helvetica"/>
          <w:color w:val="42474D"/>
          <w:sz w:val="18"/>
          <w:szCs w:val="18"/>
          <w:lang w:eastAsia="it-IT"/>
        </w:rPr>
        <w:t xml:space="preserve"> de l’</w:t>
      </w:r>
      <w:proofErr w:type="spellStart"/>
      <w:r w:rsidRPr="007523CB">
        <w:rPr>
          <w:rFonts w:ascii="Helvetica" w:eastAsia="Times New Roman" w:hAnsi="Helvetica" w:cs="Helvetica"/>
          <w:color w:val="42474D"/>
          <w:sz w:val="18"/>
          <w:szCs w:val="18"/>
          <w:lang w:eastAsia="it-IT"/>
        </w:rPr>
        <w:t>utilisation</w:t>
      </w:r>
      <w:proofErr w:type="spellEnd"/>
      <w:r w:rsidRPr="007523CB">
        <w:rPr>
          <w:rFonts w:ascii="Helvetica" w:eastAsia="Times New Roman" w:hAnsi="Helvetica" w:cs="Helvetica"/>
          <w:color w:val="42474D"/>
          <w:sz w:val="18"/>
          <w:szCs w:val="18"/>
          <w:lang w:eastAsia="it-IT"/>
        </w:rPr>
        <w:t xml:space="preserve"> </w:t>
      </w:r>
      <w:proofErr w:type="gramStart"/>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des</w:t>
      </w:r>
      <w:proofErr w:type="spellEnd"/>
      <w:proofErr w:type="gram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énergies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propres</w:t>
      </w:r>
      <w:proofErr w:type="spellEnd"/>
      <w:r w:rsidRPr="007523CB">
        <w:rPr>
          <w:rFonts w:ascii="Helvetica" w:eastAsia="Times New Roman" w:hAnsi="Helvetica" w:cs="Helvetica"/>
          <w:color w:val="42474D"/>
          <w:sz w:val="18"/>
          <w:szCs w:val="18"/>
          <w:lang w:eastAsia="it-IT"/>
        </w:rPr>
        <w:t xml:space="preserve"> » et une </w:t>
      </w:r>
      <w:proofErr w:type="spellStart"/>
      <w:r w:rsidRPr="007523CB">
        <w:rPr>
          <w:rFonts w:ascii="Helvetica" w:eastAsia="Times New Roman" w:hAnsi="Helvetica" w:cs="Helvetica"/>
          <w:color w:val="42474D"/>
          <w:sz w:val="18"/>
          <w:szCs w:val="18"/>
          <w:lang w:eastAsia="it-IT"/>
        </w:rPr>
        <w:t>législation</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répressive</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sur</w:t>
      </w:r>
      <w:proofErr w:type="spellEnd"/>
      <w:r w:rsidRPr="007523CB">
        <w:rPr>
          <w:rFonts w:ascii="Helvetica" w:eastAsia="Times New Roman" w:hAnsi="Helvetica" w:cs="Helvetica"/>
          <w:color w:val="42474D"/>
          <w:sz w:val="18"/>
          <w:szCs w:val="18"/>
          <w:lang w:eastAsia="it-IT"/>
        </w:rPr>
        <w:t xml:space="preserve"> l’</w:t>
      </w:r>
      <w:proofErr w:type="spellStart"/>
      <w:r w:rsidRPr="007523CB">
        <w:rPr>
          <w:rFonts w:ascii="Helvetica" w:eastAsia="Times New Roman" w:hAnsi="Helvetica" w:cs="Helvetica"/>
          <w:color w:val="42474D"/>
          <w:sz w:val="18"/>
          <w:szCs w:val="18"/>
          <w:lang w:eastAsia="it-IT"/>
        </w:rPr>
        <w:t>utilisation</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énergies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carbonées</w:t>
      </w:r>
      <w:proofErr w:type="spellEnd"/>
      <w:r w:rsidRPr="007523CB">
        <w:rPr>
          <w:rFonts w:ascii="Helvetica" w:eastAsia="Times New Roman" w:hAnsi="Helvetica" w:cs="Helvetica"/>
          <w:color w:val="42474D"/>
          <w:sz w:val="18"/>
          <w:szCs w:val="18"/>
          <w:lang w:eastAsia="it-IT"/>
        </w:rPr>
        <w:t>. </w:t>
      </w:r>
    </w:p>
    <w:p w14:paraId="00E9630F"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Température, jours de froids, précipitations.... consulter l’évolution du climat pour 2036-2065 </w:t>
      </w:r>
      <w:proofErr w:type="spellStart"/>
      <w:r w:rsidRPr="007523CB">
        <w:rPr>
          <w:rFonts w:ascii="Helvetica" w:eastAsia="Times New Roman" w:hAnsi="Helvetica" w:cs="Helvetica"/>
          <w:color w:val="42474D"/>
          <w:sz w:val="18"/>
          <w:szCs w:val="18"/>
          <w:lang w:eastAsia="it-IT"/>
        </w:rPr>
        <w:fldChar w:fldCharType="begin"/>
      </w:r>
      <w:proofErr w:type="spellEnd"/>
      <w:r w:rsidRPr="007523CB">
        <w:rPr>
          <w:rFonts w:ascii="Helvetica" w:eastAsia="Times New Roman" w:hAnsi="Helvetica" w:cs="Helvetica"/>
          <w:color w:val="42474D"/>
          <w:sz w:val="18"/>
          <w:szCs w:val="18"/>
          <w:lang w:val="en-US" w:eastAsia="it-IT"/>
        </w:rPr>
        <w:instrText xml:space="preserve"> HYPERLINK "https://www.climaera.eu/fr/resultats/scenario" </w:instrText>
      </w:r>
      <w:proofErr w:type="spellStart"/>
      <w:r w:rsidRPr="007523CB">
        <w:rPr>
          <w:rFonts w:ascii="Helvetica" w:eastAsia="Times New Roman" w:hAnsi="Helvetica" w:cs="Helvetica"/>
          <w:color w:val="42474D"/>
          <w:sz w:val="18"/>
          <w:szCs w:val="18"/>
          <w:lang w:eastAsia="it-IT"/>
        </w:rPr>
        <w:fldChar w:fldCharType="separate"/>
      </w:r>
      <w:proofErr w:type="spellEnd"/>
      <w:r w:rsidRPr="007523CB">
        <w:rPr>
          <w:rFonts w:ascii="Helvetica" w:eastAsia="Times New Roman" w:hAnsi="Helvetica" w:cs="Helvetica"/>
          <w:color w:val="567696"/>
          <w:sz w:val="18"/>
          <w:szCs w:val="18"/>
          <w:u w:val="single"/>
          <w:lang w:val="en-US" w:eastAsia="it-IT"/>
        </w:rPr>
        <w:t>ici.</w:t>
      </w:r>
      <w:r w:rsidRPr="007523CB">
        <w:rPr>
          <w:rFonts w:ascii="Helvetica" w:eastAsia="Times New Roman" w:hAnsi="Helvetica" w:cs="Helvetica"/>
          <w:color w:val="42474D"/>
          <w:sz w:val="18"/>
          <w:szCs w:val="18"/>
          <w:lang w:eastAsia="it-IT"/>
        </w:rPr>
        <w:fldChar w:fldCharType="end"/>
      </w:r>
    </w:p>
    <w:p w14:paraId="1489DD91"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0805B01D"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color w:val="42474D"/>
          <w:sz w:val="18"/>
          <w:szCs w:val="18"/>
          <w:lang w:val="en-US" w:eastAsia="it-IT"/>
        </w:rPr>
        <w:t>« Il est 10 fois plus efficace et moins coûteux d’agir que de ne rien faire » D. Robin, Directeur d’AtmoSud</w:t>
      </w:r>
    </w:p>
    <w:p w14:paraId="5D41FC7F"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Le modèle d'évaluation RIAT+ identifie </w:t>
      </w:r>
      <w:proofErr w:type="spellStart"/>
      <w:r w:rsidRPr="007523CB">
        <w:rPr>
          <w:rFonts w:ascii="Helvetica" w:eastAsia="Times New Roman" w:hAnsi="Helvetica" w:cs="Helvetica"/>
          <w:color w:val="42474D"/>
          <w:sz w:val="18"/>
          <w:szCs w:val="18"/>
          <w:lang w:eastAsia="it-IT"/>
        </w:rPr>
        <w:fldChar w:fldCharType="begin"/>
      </w:r>
      <w:proofErr w:type="spellEnd"/>
      <w:r w:rsidRPr="007523CB">
        <w:rPr>
          <w:rFonts w:ascii="Helvetica" w:eastAsia="Times New Roman" w:hAnsi="Helvetica" w:cs="Helvetica"/>
          <w:color w:val="42474D"/>
          <w:sz w:val="18"/>
          <w:szCs w:val="18"/>
          <w:lang w:val="en-US" w:eastAsia="it-IT"/>
        </w:rPr>
        <w:instrText xml:space="preserve"> HYPERLINK "https://www.climaera.eu/fr/resultats/scenario" </w:instrText>
      </w:r>
      <w:proofErr w:type="spellStart"/>
      <w:r w:rsidRPr="007523CB">
        <w:rPr>
          <w:rFonts w:ascii="Helvetica" w:eastAsia="Times New Roman" w:hAnsi="Helvetica" w:cs="Helvetica"/>
          <w:color w:val="42474D"/>
          <w:sz w:val="18"/>
          <w:szCs w:val="18"/>
          <w:lang w:eastAsia="it-IT"/>
        </w:rPr>
        <w:fldChar w:fldCharType="separate"/>
      </w:r>
      <w:proofErr w:type="spellEnd"/>
      <w:r w:rsidRPr="007523CB">
        <w:rPr>
          <w:rFonts w:ascii="Helvetica" w:eastAsia="Times New Roman" w:hAnsi="Helvetica" w:cs="Helvetica"/>
          <w:color w:val="567696"/>
          <w:sz w:val="18"/>
          <w:szCs w:val="18"/>
          <w:u w:val="single"/>
          <w:lang w:val="en-US" w:eastAsia="it-IT"/>
        </w:rPr>
        <w:t>les secteurs dans lesquels investir pour réduire les émissions de polluants et les gaz à effet de serre</w:t>
      </w:r>
      <w:r w:rsidRPr="007523CB">
        <w:rPr>
          <w:rFonts w:ascii="Helvetica" w:eastAsia="Times New Roman" w:hAnsi="Helvetica" w:cs="Helvetica"/>
          <w:color w:val="42474D"/>
          <w:sz w:val="18"/>
          <w:szCs w:val="18"/>
          <w:lang w:eastAsia="it-IT"/>
        </w:rPr>
        <w:fldChar w:fldCharType="end"/>
      </w:r>
      <w:r w:rsidRPr="007523CB">
        <w:rPr>
          <w:rFonts w:ascii="Helvetica" w:eastAsia="Times New Roman" w:hAnsi="Helvetica" w:cs="Helvetica"/>
          <w:color w:val="42474D"/>
          <w:sz w:val="18"/>
          <w:szCs w:val="18"/>
          <w:lang w:val="en-US" w:eastAsia="it-IT"/>
        </w:rPr>
        <w:t>. Par exemple, un investissement de 11,3 M€ par an permettrait de diminuer de 2,8% la moyenne annuelle des particules fines PM10 en améliorant des installations de chauffage au bois ou encore en instaurant l’arrosage systématique des chantiers pour éviter la remise en suspension des particules. </w:t>
      </w:r>
    </w:p>
    <w:p w14:paraId="47807FEC"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27B8528F"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color w:val="42474D"/>
          <w:sz w:val="18"/>
          <w:szCs w:val="18"/>
          <w:lang w:val="en-US" w:eastAsia="it-IT"/>
        </w:rPr>
        <w:t>« Constater l’impact de ses actions est la solution la plus adaptée pour améliorer la qualité de l’air »</w:t>
      </w:r>
    </w:p>
    <w:p w14:paraId="6543F8E9"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eastAsia="it-IT"/>
        </w:rPr>
        <w:t xml:space="preserve">C’est la </w:t>
      </w:r>
      <w:proofErr w:type="spellStart"/>
      <w:r w:rsidRPr="007523CB">
        <w:rPr>
          <w:rFonts w:ascii="Helvetica" w:eastAsia="Times New Roman" w:hAnsi="Helvetica" w:cs="Helvetica"/>
          <w:color w:val="42474D"/>
          <w:sz w:val="18"/>
          <w:szCs w:val="18"/>
          <w:lang w:eastAsia="it-IT"/>
        </w:rPr>
        <w:t>réponse</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donnée</w:t>
      </w:r>
      <w:proofErr w:type="spellEnd"/>
      <w:r w:rsidRPr="007523CB">
        <w:rPr>
          <w:rFonts w:ascii="Helvetica" w:eastAsia="Times New Roman" w:hAnsi="Helvetica" w:cs="Helvetica"/>
          <w:color w:val="42474D"/>
          <w:sz w:val="18"/>
          <w:szCs w:val="18"/>
          <w:lang w:eastAsia="it-IT"/>
        </w:rPr>
        <w:t xml:space="preserve"> par </w:t>
      </w:r>
      <w:proofErr w:type="spellStart"/>
      <w:r w:rsidRPr="007523CB">
        <w:rPr>
          <w:rFonts w:ascii="Helvetica" w:eastAsia="Times New Roman" w:hAnsi="Helvetica" w:cs="Helvetica"/>
          <w:color w:val="42474D"/>
          <w:sz w:val="18"/>
          <w:szCs w:val="18"/>
          <w:lang w:eastAsia="it-IT"/>
        </w:rPr>
        <w:t>près</w:t>
      </w:r>
      <w:proofErr w:type="spellEnd"/>
      <w:r w:rsidRPr="007523CB">
        <w:rPr>
          <w:rFonts w:ascii="Helvetica" w:eastAsia="Times New Roman" w:hAnsi="Helvetica" w:cs="Helvetica"/>
          <w:color w:val="42474D"/>
          <w:sz w:val="18"/>
          <w:szCs w:val="18"/>
          <w:lang w:eastAsia="it-IT"/>
        </w:rPr>
        <w:t xml:space="preserve"> de 900 </w:t>
      </w:r>
      <w:proofErr w:type="spellStart"/>
      <w:r w:rsidRPr="007523CB">
        <w:rPr>
          <w:rFonts w:ascii="Helvetica" w:eastAsia="Times New Roman" w:hAnsi="Helvetica" w:cs="Helvetica"/>
          <w:color w:val="42474D"/>
          <w:sz w:val="18"/>
          <w:szCs w:val="18"/>
          <w:lang w:eastAsia="it-IT"/>
        </w:rPr>
        <w:t>personnes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du</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territoire</w:t>
      </w:r>
      <w:proofErr w:type="spellEnd"/>
      <w:r w:rsidRPr="007523CB">
        <w:rPr>
          <w:rFonts w:ascii="Helvetica" w:eastAsia="Times New Roman" w:hAnsi="Helvetica" w:cs="Helvetica"/>
          <w:color w:val="42474D"/>
          <w:sz w:val="18"/>
          <w:szCs w:val="18"/>
          <w:lang w:eastAsia="it-IT"/>
        </w:rPr>
        <w:t xml:space="preserve"> ALCOTRA. </w:t>
      </w:r>
      <w:proofErr w:type="gramStart"/>
      <w:r w:rsidRPr="007523CB">
        <w:rPr>
          <w:rFonts w:ascii="Helvetica" w:eastAsia="Times New Roman" w:hAnsi="Helvetica" w:cs="Helvetica"/>
          <w:color w:val="42474D"/>
          <w:sz w:val="18"/>
          <w:szCs w:val="18"/>
          <w:lang w:val="en-US" w:eastAsia="it-IT"/>
        </w:rPr>
        <w:t>Plus</w:t>
      </w:r>
      <w:proofErr w:type="gramEnd"/>
      <w:r w:rsidRPr="007523CB">
        <w:rPr>
          <w:rFonts w:ascii="Helvetica" w:eastAsia="Times New Roman" w:hAnsi="Helvetica" w:cs="Helvetica"/>
          <w:color w:val="42474D"/>
          <w:sz w:val="18"/>
          <w:szCs w:val="18"/>
          <w:lang w:val="en-US" w:eastAsia="it-IT"/>
        </w:rPr>
        <w:t xml:space="preserve"> de 1500 français et italiens se sont exprimés sur ce sujet. Le sondage a permis d’identifier les motivations et les actes envisageables par le grand public pour changer de comportement en faveur de l’air et du climat. Par exemple, aérer les lieux de vie tous les jours : c’est </w:t>
      </w:r>
      <w:r w:rsidRPr="007523CB">
        <w:rPr>
          <w:rFonts w:ascii="Helvetica" w:eastAsia="Times New Roman" w:hAnsi="Helvetica" w:cs="Helvetica"/>
          <w:color w:val="42474D"/>
          <w:sz w:val="18"/>
          <w:szCs w:val="18"/>
          <w:lang w:val="en-US" w:eastAsia="it-IT"/>
        </w:rPr>
        <w:lastRenderedPageBreak/>
        <w:t>facile pour près de 90 % des sondés ; modifier son chauffage : c’est réalisable pour près de la moitié des participants ! L’ensemble des résultats est </w:t>
      </w:r>
      <w:r w:rsidRPr="007523CB">
        <w:rPr>
          <w:rFonts w:ascii="Helvetica" w:eastAsia="Times New Roman" w:hAnsi="Helvetica" w:cs="Helvetica"/>
          <w:color w:val="42474D"/>
          <w:sz w:val="18"/>
          <w:szCs w:val="18"/>
          <w:lang w:eastAsia="it-IT"/>
        </w:rPr>
        <w:fldChar w:fldCharType="begin"/>
      </w:r>
      <w:r w:rsidRPr="007523CB">
        <w:rPr>
          <w:rFonts w:ascii="Helvetica" w:eastAsia="Times New Roman" w:hAnsi="Helvetica" w:cs="Helvetica"/>
          <w:color w:val="42474D"/>
          <w:sz w:val="18"/>
          <w:szCs w:val="18"/>
          <w:lang w:val="en-US" w:eastAsia="it-IT"/>
        </w:rPr>
        <w:instrText xml:space="preserve"> HYPERLINK "https://www.climaera.eu/images/sondage/sondage_climaera_resultats_ALCOTRA_web.pdf" </w:instrText>
      </w:r>
      <w:r w:rsidRPr="007523CB">
        <w:rPr>
          <w:rFonts w:ascii="Helvetica" w:eastAsia="Times New Roman" w:hAnsi="Helvetica" w:cs="Helvetica"/>
          <w:color w:val="42474D"/>
          <w:sz w:val="18"/>
          <w:szCs w:val="18"/>
          <w:lang w:eastAsia="it-IT"/>
        </w:rPr>
        <w:fldChar w:fldCharType="separate"/>
      </w:r>
      <w:r w:rsidRPr="007523CB">
        <w:rPr>
          <w:rFonts w:ascii="Helvetica" w:eastAsia="Times New Roman" w:hAnsi="Helvetica" w:cs="Helvetica"/>
          <w:color w:val="567696"/>
          <w:sz w:val="18"/>
          <w:szCs w:val="18"/>
          <w:u w:val="single"/>
          <w:lang w:val="en-US" w:eastAsia="it-IT"/>
        </w:rPr>
        <w:t>en ligne. </w:t>
      </w:r>
      <w:r w:rsidRPr="007523CB">
        <w:rPr>
          <w:rFonts w:ascii="Helvetica" w:eastAsia="Times New Roman" w:hAnsi="Helvetica" w:cs="Helvetica"/>
          <w:color w:val="42474D"/>
          <w:sz w:val="18"/>
          <w:szCs w:val="18"/>
          <w:lang w:eastAsia="it-IT"/>
        </w:rPr>
        <w:fldChar w:fldCharType="end"/>
      </w:r>
    </w:p>
    <w:p w14:paraId="7BB0EEFD"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4DCD52C6"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color w:val="42474D"/>
          <w:sz w:val="18"/>
          <w:szCs w:val="18"/>
          <w:lang w:val="en-US" w:eastAsia="it-IT"/>
        </w:rPr>
        <w:t>Bientôt un outil numérique</w:t>
      </w:r>
    </w:p>
    <w:p w14:paraId="58ED614D"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Un outil numérique de sensibilisation aux enjeux de la pollution de l’air et du changement climatique va être développé en français et en italien. Il sera composé de questions/réponses ludiques et animées. Ainsi, le grand public se sentira davantage concerné par ces thématiques et pourra adopter les bons gestes !</w:t>
      </w:r>
    </w:p>
    <w:p w14:paraId="25BAABFA"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056469F8"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i/>
          <w:iCs/>
          <w:color w:val="42474D"/>
          <w:sz w:val="18"/>
          <w:szCs w:val="18"/>
          <w:lang w:val="en-US" w:eastAsia="it-IT"/>
        </w:rPr>
        <w:t>Rendez-vous au printemps 2020 à Nice pour le colloque final du projet.</w:t>
      </w:r>
    </w:p>
    <w:p w14:paraId="784201E4"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b/>
          <w:bCs/>
          <w:i/>
          <w:iCs/>
          <w:color w:val="42474D"/>
          <w:sz w:val="18"/>
          <w:szCs w:val="18"/>
          <w:lang w:val="en-US" w:eastAsia="it-IT"/>
        </w:rPr>
        <w:t>Au programme : résultats qualité de l'air, climat et démonstration de l'outil numérique</w:t>
      </w:r>
    </w:p>
    <w:p w14:paraId="174F8DE1"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val="en-US" w:eastAsia="it-IT"/>
        </w:rPr>
      </w:pPr>
      <w:r w:rsidRPr="007523CB">
        <w:rPr>
          <w:rFonts w:ascii="Helvetica" w:eastAsia="Times New Roman" w:hAnsi="Helvetica" w:cs="Helvetica"/>
          <w:color w:val="42474D"/>
          <w:sz w:val="18"/>
          <w:szCs w:val="18"/>
          <w:lang w:val="en-US" w:eastAsia="it-IT"/>
        </w:rPr>
        <w:t> </w:t>
      </w:r>
    </w:p>
    <w:p w14:paraId="6202A290"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proofErr w:type="spellStart"/>
      <w:r w:rsidRPr="007523CB">
        <w:rPr>
          <w:rFonts w:ascii="Helvetica" w:eastAsia="Times New Roman" w:hAnsi="Helvetica" w:cs="Helvetica"/>
          <w:color w:val="42474D"/>
          <w:sz w:val="18"/>
          <w:szCs w:val="18"/>
          <w:lang w:eastAsia="it-IT"/>
        </w:rPr>
        <w:t>Les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partenaires</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du</w:t>
      </w:r>
      <w:proofErr w:type="spellEnd"/>
      <w:r w:rsidRPr="007523CB">
        <w:rPr>
          <w:rFonts w:ascii="Helvetica" w:eastAsia="Times New Roman" w:hAnsi="Helvetica" w:cs="Helvetica"/>
          <w:color w:val="42474D"/>
          <w:sz w:val="18"/>
          <w:szCs w:val="18"/>
          <w:lang w:eastAsia="it-IT"/>
        </w:rPr>
        <w:t xml:space="preserve"> </w:t>
      </w:r>
      <w:proofErr w:type="spellStart"/>
      <w:r w:rsidRPr="007523CB">
        <w:rPr>
          <w:rFonts w:ascii="Helvetica" w:eastAsia="Times New Roman" w:hAnsi="Helvetica" w:cs="Helvetica"/>
          <w:color w:val="42474D"/>
          <w:sz w:val="18"/>
          <w:szCs w:val="18"/>
          <w:lang w:eastAsia="it-IT"/>
        </w:rPr>
        <w:t>projet</w:t>
      </w:r>
      <w:proofErr w:type="spellEnd"/>
      <w:r w:rsidRPr="007523CB">
        <w:rPr>
          <w:rFonts w:ascii="Helvetica" w:eastAsia="Times New Roman" w:hAnsi="Helvetica" w:cs="Helvetica"/>
          <w:color w:val="42474D"/>
          <w:sz w:val="18"/>
          <w:szCs w:val="18"/>
          <w:lang w:eastAsia="it-IT"/>
        </w:rPr>
        <w:t>:</w:t>
      </w:r>
    </w:p>
    <w:p w14:paraId="1A236680"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5B1FFD76"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noProof/>
          <w:color w:val="42474D"/>
          <w:sz w:val="18"/>
          <w:szCs w:val="18"/>
          <w:lang w:eastAsia="it-IT"/>
        </w:rPr>
        <w:drawing>
          <wp:inline distT="0" distB="0" distL="0" distR="0" wp14:anchorId="1A450C60" wp14:editId="65F86D8E">
            <wp:extent cx="6286500" cy="771525"/>
            <wp:effectExtent l="0" t="0" r="0" b="9525"/>
            <wp:docPr id="5" name="Immagine 5" descr="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771525"/>
                    </a:xfrm>
                    <a:prstGeom prst="rect">
                      <a:avLst/>
                    </a:prstGeom>
                    <a:noFill/>
                    <a:ln>
                      <a:noFill/>
                    </a:ln>
                  </pic:spPr>
                </pic:pic>
              </a:graphicData>
            </a:graphic>
          </wp:inline>
        </w:drawing>
      </w:r>
    </w:p>
    <w:p w14:paraId="754B8436"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6D1BFE7B" w14:textId="77777777" w:rsidR="007523CB" w:rsidRPr="007523CB" w:rsidRDefault="007523CB" w:rsidP="007523CB">
      <w:pPr>
        <w:shd w:val="clear" w:color="auto" w:fill="FFFFFF"/>
        <w:spacing w:after="225" w:line="240" w:lineRule="auto"/>
        <w:rPr>
          <w:rFonts w:ascii="Helvetica" w:eastAsia="Times New Roman" w:hAnsi="Helvetica" w:cs="Helvetica"/>
          <w:color w:val="42474D"/>
          <w:sz w:val="18"/>
          <w:szCs w:val="18"/>
          <w:lang w:eastAsia="it-IT"/>
        </w:rPr>
      </w:pPr>
      <w:r w:rsidRPr="007523CB">
        <w:rPr>
          <w:rFonts w:ascii="Helvetica" w:eastAsia="Times New Roman" w:hAnsi="Helvetica" w:cs="Helvetica"/>
          <w:color w:val="42474D"/>
          <w:sz w:val="18"/>
          <w:szCs w:val="18"/>
          <w:lang w:eastAsia="it-IT"/>
        </w:rPr>
        <w:t> </w:t>
      </w:r>
    </w:p>
    <w:p w14:paraId="1901652C" w14:textId="77777777" w:rsidR="00A723E4" w:rsidRDefault="00A723E4"/>
    <w:sectPr w:rsidR="00A72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CB"/>
    <w:rsid w:val="007523CB"/>
    <w:rsid w:val="00A7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17FA"/>
  <w15:chartTrackingRefBased/>
  <w15:docId w15:val="{B712338B-7C77-4D20-A432-EC3F751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8941">
      <w:bodyDiv w:val="1"/>
      <w:marLeft w:val="0"/>
      <w:marRight w:val="0"/>
      <w:marTop w:val="0"/>
      <w:marBottom w:val="0"/>
      <w:divBdr>
        <w:top w:val="none" w:sz="0" w:space="0" w:color="auto"/>
        <w:left w:val="none" w:sz="0" w:space="0" w:color="auto"/>
        <w:bottom w:val="none" w:sz="0" w:space="0" w:color="auto"/>
        <w:right w:val="none" w:sz="0" w:space="0" w:color="auto"/>
      </w:divBdr>
      <w:divsChild>
        <w:div w:id="542835105">
          <w:marLeft w:val="0"/>
          <w:marRight w:val="0"/>
          <w:marTop w:val="30"/>
          <w:marBottom w:val="150"/>
          <w:divBdr>
            <w:top w:val="none" w:sz="0" w:space="0" w:color="auto"/>
            <w:left w:val="none" w:sz="0" w:space="0" w:color="auto"/>
            <w:bottom w:val="none" w:sz="0" w:space="0" w:color="auto"/>
            <w:right w:val="none" w:sz="0" w:space="0" w:color="auto"/>
          </w:divBdr>
        </w:div>
        <w:div w:id="360740520">
          <w:marLeft w:val="0"/>
          <w:marRight w:val="0"/>
          <w:marTop w:val="0"/>
          <w:marBottom w:val="0"/>
          <w:divBdr>
            <w:top w:val="none" w:sz="0" w:space="0" w:color="auto"/>
            <w:left w:val="none" w:sz="0" w:space="0" w:color="auto"/>
            <w:bottom w:val="none" w:sz="0" w:space="0" w:color="auto"/>
            <w:right w:val="none" w:sz="0" w:space="0" w:color="auto"/>
          </w:divBdr>
          <w:divsChild>
            <w:div w:id="38824247">
              <w:marLeft w:val="0"/>
              <w:marRight w:val="0"/>
              <w:marTop w:val="0"/>
              <w:marBottom w:val="0"/>
              <w:divBdr>
                <w:top w:val="none" w:sz="0" w:space="0" w:color="auto"/>
                <w:left w:val="none" w:sz="0" w:space="0" w:color="auto"/>
                <w:bottom w:val="none" w:sz="0" w:space="0" w:color="auto"/>
                <w:right w:val="none" w:sz="0" w:space="0" w:color="auto"/>
              </w:divBdr>
            </w:div>
          </w:divsChild>
        </w:div>
        <w:div w:id="88737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gasparotto</dc:creator>
  <cp:keywords/>
  <dc:description/>
  <cp:lastModifiedBy>federico gasparotto</cp:lastModifiedBy>
  <cp:revision>1</cp:revision>
  <dcterms:created xsi:type="dcterms:W3CDTF">2020-05-04T13:21:00Z</dcterms:created>
  <dcterms:modified xsi:type="dcterms:W3CDTF">2020-05-04T13:24:00Z</dcterms:modified>
</cp:coreProperties>
</file>